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9107F" w:rsidP="00E85465">
      <w:pPr>
        <w:jc w:val="both"/>
        <w:rPr>
          <w:b/>
          <w:sz w:val="24"/>
        </w:rPr>
      </w:pPr>
      <w:r>
        <w:rPr>
          <w:b/>
          <w:sz w:val="24"/>
        </w:rPr>
        <w:t>E. P. ALB-</w:t>
      </w:r>
      <w:r w:rsidR="004F7B76">
        <w:rPr>
          <w:b/>
          <w:sz w:val="24"/>
        </w:rPr>
        <w:t>02</w:t>
      </w:r>
      <w:r w:rsidR="00FB7E9C">
        <w:rPr>
          <w:b/>
          <w:sz w:val="24"/>
        </w:rPr>
        <w:t>4</w:t>
      </w:r>
      <w:bookmarkStart w:id="0" w:name="_GoBack"/>
      <w:bookmarkEnd w:id="0"/>
      <w:r w:rsidR="0072036E">
        <w:rPr>
          <w:b/>
          <w:sz w:val="24"/>
        </w:rPr>
        <w:t xml:space="preserve"> </w:t>
      </w:r>
      <w:r w:rsidR="00FB7E9C" w:rsidRPr="00FB7E9C">
        <w:rPr>
          <w:b/>
          <w:sz w:val="24"/>
        </w:rPr>
        <w:t>SUMINISTRO Y COLOCACIÓN DE CASTILLO K-2, DE 17 X 17 CMS DE SECCIÓN, A BASE DE ACERO DE REFUERZO CON 4 VARILLAS DEL NO. 3, CON ESTRIBOS DEL NO. 2 @ 15 CMS, CON CONCRETO HECHO EN OBRA F'C= 300 KG/CM2, A CUALQUIER ALTURA.</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4B6" w:rsidRDefault="006F24B6" w:rsidP="00CE1FBF">
      <w:pPr>
        <w:spacing w:after="0" w:line="240" w:lineRule="auto"/>
      </w:pPr>
      <w:r>
        <w:separator/>
      </w:r>
    </w:p>
  </w:endnote>
  <w:endnote w:type="continuationSeparator" w:id="0">
    <w:p w:rsidR="006F24B6" w:rsidRDefault="006F24B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4B6" w:rsidRDefault="006F24B6" w:rsidP="00CE1FBF">
      <w:pPr>
        <w:spacing w:after="0" w:line="240" w:lineRule="auto"/>
      </w:pPr>
      <w:r>
        <w:separator/>
      </w:r>
    </w:p>
  </w:footnote>
  <w:footnote w:type="continuationSeparator" w:id="0">
    <w:p w:rsidR="006F24B6" w:rsidRDefault="006F24B6"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35467"/>
    <w:rsid w:val="00673FB2"/>
    <w:rsid w:val="0068270F"/>
    <w:rsid w:val="006878B2"/>
    <w:rsid w:val="00695B9F"/>
    <w:rsid w:val="006F24B6"/>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E304"/>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741</Words>
  <Characters>4079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70</cp:revision>
  <dcterms:created xsi:type="dcterms:W3CDTF">2017-09-09T17:20:00Z</dcterms:created>
  <dcterms:modified xsi:type="dcterms:W3CDTF">2017-09-11T22:55:00Z</dcterms:modified>
</cp:coreProperties>
</file>